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A7" w:rsidRPr="00125185" w:rsidRDefault="00125185" w:rsidP="00125185">
      <w:pPr>
        <w:shd w:val="clear" w:color="auto" w:fill="FFD966" w:themeFill="accent4" w:themeFillTint="99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PLANILLA LUMINARIA </w:t>
      </w:r>
    </w:p>
    <w:tbl>
      <w:tblPr>
        <w:tblStyle w:val="Tablaconcuadrcula"/>
        <w:tblW w:w="8755" w:type="dxa"/>
        <w:tblLook w:val="04A0" w:firstRow="1" w:lastRow="0" w:firstColumn="1" w:lastColumn="0" w:noHBand="0" w:noVBand="1"/>
      </w:tblPr>
      <w:tblGrid>
        <w:gridCol w:w="638"/>
        <w:gridCol w:w="3666"/>
        <w:gridCol w:w="1164"/>
        <w:gridCol w:w="3287"/>
      </w:tblGrid>
      <w:tr w:rsidR="00BE1A19" w:rsidTr="00BE1A19">
        <w:tc>
          <w:tcPr>
            <w:tcW w:w="638" w:type="dxa"/>
            <w:shd w:val="clear" w:color="auto" w:fill="00B0F0"/>
          </w:tcPr>
          <w:p w:rsidR="00BE1A19" w:rsidRDefault="00BE1A19" w:rsidP="008F4171">
            <w:pPr>
              <w:jc w:val="center"/>
            </w:pPr>
            <w:r>
              <w:t>TIPO</w:t>
            </w:r>
          </w:p>
        </w:tc>
        <w:tc>
          <w:tcPr>
            <w:tcW w:w="3409" w:type="dxa"/>
            <w:shd w:val="clear" w:color="auto" w:fill="00B0F0"/>
          </w:tcPr>
          <w:p w:rsidR="00BE1A19" w:rsidRDefault="00BE1A19" w:rsidP="008F4171">
            <w:pPr>
              <w:jc w:val="center"/>
            </w:pPr>
            <w:r>
              <w:t>IMAGEN</w:t>
            </w:r>
          </w:p>
        </w:tc>
        <w:tc>
          <w:tcPr>
            <w:tcW w:w="1164" w:type="dxa"/>
            <w:shd w:val="clear" w:color="auto" w:fill="00B0F0"/>
          </w:tcPr>
          <w:p w:rsidR="00BE1A19" w:rsidRDefault="00BE1A19" w:rsidP="008F4171">
            <w:pPr>
              <w:jc w:val="center"/>
            </w:pPr>
            <w:r>
              <w:t>CANTIDAD</w:t>
            </w:r>
          </w:p>
        </w:tc>
        <w:tc>
          <w:tcPr>
            <w:tcW w:w="3544" w:type="dxa"/>
            <w:shd w:val="clear" w:color="auto" w:fill="00B0F0"/>
          </w:tcPr>
          <w:p w:rsidR="00BE1A19" w:rsidRDefault="00BE1A19" w:rsidP="008F4171">
            <w:pPr>
              <w:jc w:val="center"/>
            </w:pPr>
            <w:r>
              <w:t>DESCRIPCION</w:t>
            </w:r>
          </w:p>
        </w:tc>
      </w:tr>
      <w:tr w:rsidR="00BE1A19" w:rsidTr="00BE1A19">
        <w:tc>
          <w:tcPr>
            <w:tcW w:w="638" w:type="dxa"/>
          </w:tcPr>
          <w:p w:rsidR="00BE1A19" w:rsidRDefault="00BE1A19">
            <w:r>
              <w:t>L1</w:t>
            </w:r>
          </w:p>
        </w:tc>
        <w:tc>
          <w:tcPr>
            <w:tcW w:w="3409" w:type="dxa"/>
          </w:tcPr>
          <w:p w:rsidR="00BE1A19" w:rsidRDefault="00BE1A19" w:rsidP="00DB0B7A">
            <w:pPr>
              <w:jc w:val="center"/>
            </w:pPr>
            <w:r>
              <w:rPr>
                <w:noProof/>
                <w:lang w:eastAsia="es-UY"/>
              </w:rPr>
              <w:drawing>
                <wp:inline distT="0" distB="0" distL="0" distR="0">
                  <wp:extent cx="1933575" cy="1328420"/>
                  <wp:effectExtent l="0" t="0" r="9525" b="5080"/>
                  <wp:docPr id="7" name="Imagen 7" descr="C:\Users\user\Desktop\ESCUELA Nº16\L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ESCUELA Nº16\L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328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4" w:type="dxa"/>
          </w:tcPr>
          <w:p w:rsidR="00BE1A19" w:rsidRDefault="00DB0B7A" w:rsidP="008F4171">
            <w:pPr>
              <w:jc w:val="center"/>
            </w:pPr>
            <w:r>
              <w:t>26</w:t>
            </w:r>
          </w:p>
        </w:tc>
        <w:tc>
          <w:tcPr>
            <w:tcW w:w="3544" w:type="dxa"/>
          </w:tcPr>
          <w:p w:rsidR="00BE1A19" w:rsidRDefault="00BE1A19">
            <w:r>
              <w:t>Luminaria de aplicar estanca con difusor en policarbonato inyectado, para 2 tubos Led tipo TL-D de 36w. Hermeticidad IP65.</w:t>
            </w:r>
          </w:p>
        </w:tc>
      </w:tr>
      <w:tr w:rsidR="00BE1A19" w:rsidTr="00BE1A19">
        <w:tc>
          <w:tcPr>
            <w:tcW w:w="638" w:type="dxa"/>
          </w:tcPr>
          <w:p w:rsidR="00BE1A19" w:rsidRDefault="00BE1A19">
            <w:r>
              <w:t>L2</w:t>
            </w:r>
          </w:p>
        </w:tc>
        <w:tc>
          <w:tcPr>
            <w:tcW w:w="3409" w:type="dxa"/>
          </w:tcPr>
          <w:p w:rsidR="00BE1A19" w:rsidRDefault="00DB0B7A" w:rsidP="00DB0B7A">
            <w:pPr>
              <w:jc w:val="center"/>
            </w:pPr>
            <w:r>
              <w:rPr>
                <w:noProof/>
                <w:lang w:eastAsia="es-UY"/>
              </w:rPr>
              <w:drawing>
                <wp:inline distT="0" distB="0" distL="0" distR="0">
                  <wp:extent cx="2181935" cy="1343025"/>
                  <wp:effectExtent l="0" t="0" r="8890" b="0"/>
                  <wp:docPr id="1" name="Imagen 1" descr="C:\Users\user\Desktop\Escuela Nº69\FOTOS LUMINARIA\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Escuela Nº69\FOTOS LUMINARIA\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4111" cy="1344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4" w:type="dxa"/>
          </w:tcPr>
          <w:p w:rsidR="00BE1A19" w:rsidRDefault="00DB0B7A" w:rsidP="008F4171">
            <w:pPr>
              <w:jc w:val="center"/>
            </w:pPr>
            <w:r>
              <w:t>7</w:t>
            </w:r>
          </w:p>
        </w:tc>
        <w:tc>
          <w:tcPr>
            <w:tcW w:w="3544" w:type="dxa"/>
          </w:tcPr>
          <w:p w:rsidR="00BE1A19" w:rsidRDefault="00DB0B7A" w:rsidP="00DB0B7A">
            <w:r>
              <w:t>Luminaria de aplicar estanca con difusor en</w:t>
            </w:r>
            <w:r>
              <w:t xml:space="preserve"> policarbonato inyectado, para 1 tubo</w:t>
            </w:r>
            <w:r>
              <w:t xml:space="preserve"> Led tipo TL-D </w:t>
            </w:r>
            <w:bookmarkStart w:id="0" w:name="_GoBack"/>
            <w:bookmarkEnd w:id="0"/>
            <w:r>
              <w:t>de 36w. Hermeticidad IP65.</w:t>
            </w:r>
          </w:p>
        </w:tc>
      </w:tr>
      <w:tr w:rsidR="00BE1A19" w:rsidTr="00DB0B7A">
        <w:trPr>
          <w:trHeight w:val="2334"/>
        </w:trPr>
        <w:tc>
          <w:tcPr>
            <w:tcW w:w="638" w:type="dxa"/>
          </w:tcPr>
          <w:p w:rsidR="00BE1A19" w:rsidRDefault="00BE1A19">
            <w:r>
              <w:t>L3</w:t>
            </w:r>
          </w:p>
        </w:tc>
        <w:tc>
          <w:tcPr>
            <w:tcW w:w="3409" w:type="dxa"/>
          </w:tcPr>
          <w:p w:rsidR="00BE1A19" w:rsidRDefault="00DB0B7A" w:rsidP="00DB0B7A">
            <w:pPr>
              <w:jc w:val="center"/>
            </w:pPr>
            <w:r>
              <w:rPr>
                <w:noProof/>
                <w:lang w:eastAsia="es-UY"/>
              </w:rPr>
              <w:drawing>
                <wp:inline distT="0" distB="0" distL="0" distR="0" wp14:anchorId="15473422" wp14:editId="67A7BCB6">
                  <wp:extent cx="1476375" cy="1476375"/>
                  <wp:effectExtent l="0" t="0" r="9525" b="9525"/>
                  <wp:docPr id="2" name="Imagen 2" descr="C:\Users\user\Desktop\Escuela Nº69\FOTOS LUMINARIA\L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Escuela Nº69\FOTOS LUMINARIA\L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1A19" w:rsidRDefault="00BE1A19"/>
          <w:p w:rsidR="00BE1A19" w:rsidRDefault="00BE1A19"/>
        </w:tc>
        <w:tc>
          <w:tcPr>
            <w:tcW w:w="1164" w:type="dxa"/>
          </w:tcPr>
          <w:p w:rsidR="00BE1A19" w:rsidRDefault="00DB0B7A" w:rsidP="008F4171">
            <w:pPr>
              <w:jc w:val="center"/>
            </w:pPr>
            <w:r>
              <w:t>3</w:t>
            </w:r>
          </w:p>
        </w:tc>
        <w:tc>
          <w:tcPr>
            <w:tcW w:w="3544" w:type="dxa"/>
          </w:tcPr>
          <w:p w:rsidR="00BC2963" w:rsidRPr="00B963D6" w:rsidRDefault="00DB0B7A" w:rsidP="00BC2963">
            <w:r>
              <w:rPr>
                <w:color w:val="1F2122"/>
                <w:shd w:val="clear" w:color="auto" w:fill="FFFFFF"/>
              </w:rPr>
              <w:t>Artefacto tipo tortuga con lámpara LED</w:t>
            </w:r>
            <w:r w:rsidR="00BC2963">
              <w:rPr>
                <w:color w:val="1F2122"/>
                <w:shd w:val="clear" w:color="auto" w:fill="FFFFFF"/>
              </w:rPr>
              <w:t xml:space="preserve"> </w:t>
            </w:r>
            <w:r>
              <w:rPr>
                <w:color w:val="1F2122"/>
                <w:shd w:val="clear" w:color="auto" w:fill="FFFFFF"/>
              </w:rPr>
              <w:t>de 12w.</w:t>
            </w:r>
          </w:p>
        </w:tc>
      </w:tr>
      <w:tr w:rsidR="00BE1A19" w:rsidRPr="00B963D6" w:rsidTr="00BE1A19">
        <w:tc>
          <w:tcPr>
            <w:tcW w:w="638" w:type="dxa"/>
          </w:tcPr>
          <w:p w:rsidR="00BE1A19" w:rsidRDefault="00BE1A19">
            <w:r>
              <w:t>L4</w:t>
            </w:r>
          </w:p>
        </w:tc>
        <w:tc>
          <w:tcPr>
            <w:tcW w:w="3409" w:type="dxa"/>
          </w:tcPr>
          <w:p w:rsidR="00BE1A19" w:rsidRDefault="00BE1A19" w:rsidP="00DB0B7A">
            <w:pPr>
              <w:jc w:val="center"/>
            </w:pPr>
            <w:r>
              <w:rPr>
                <w:noProof/>
                <w:lang w:eastAsia="es-UY"/>
              </w:rPr>
              <w:drawing>
                <wp:inline distT="0" distB="0" distL="0" distR="0" wp14:anchorId="1893945A" wp14:editId="70AEF91D">
                  <wp:extent cx="1476375" cy="1476375"/>
                  <wp:effectExtent l="0" t="0" r="9525" b="9525"/>
                  <wp:docPr id="11" name="Imagen 11" descr="C:\Users\user\Desktop\ESCUELA Nº16\L4 Y L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ESCUELA Nº16\L4 Y L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4" w:type="dxa"/>
          </w:tcPr>
          <w:p w:rsidR="00BE1A19" w:rsidRDefault="00DB0B7A" w:rsidP="008F4171">
            <w:pPr>
              <w:jc w:val="center"/>
            </w:pPr>
            <w:r>
              <w:t>4</w:t>
            </w:r>
          </w:p>
        </w:tc>
        <w:tc>
          <w:tcPr>
            <w:tcW w:w="3544" w:type="dxa"/>
          </w:tcPr>
          <w:p w:rsidR="00BE1A19" w:rsidRPr="00B963D6" w:rsidRDefault="00B963D6" w:rsidP="004564FA">
            <w:r>
              <w:rPr>
                <w:color w:val="1F2122"/>
                <w:shd w:val="clear" w:color="auto" w:fill="FFFFFF"/>
              </w:rPr>
              <w:t>Proyector LED</w:t>
            </w:r>
            <w:r w:rsidRPr="00B963D6">
              <w:rPr>
                <w:color w:val="1F2122"/>
                <w:shd w:val="clear" w:color="auto" w:fill="FFFFFF"/>
              </w:rPr>
              <w:t xml:space="preserve">, cuerpo en fundición de aluminio color negro, con difusor de policarbonato, conexionado </w:t>
            </w:r>
            <w:r w:rsidR="00DB0B7A">
              <w:rPr>
                <w:color w:val="1F2122"/>
                <w:shd w:val="clear" w:color="auto" w:fill="FFFFFF"/>
              </w:rPr>
              <w:t>con sistema LED integrado de 150</w:t>
            </w:r>
            <w:r w:rsidRPr="00B963D6">
              <w:rPr>
                <w:color w:val="1F2122"/>
                <w:shd w:val="clear" w:color="auto" w:fill="FFFFFF"/>
              </w:rPr>
              <w:t>W</w:t>
            </w:r>
            <w:r w:rsidR="004564FA">
              <w:rPr>
                <w:color w:val="1F2122"/>
                <w:shd w:val="clear" w:color="auto" w:fill="FFFFFF"/>
              </w:rPr>
              <w:t>.</w:t>
            </w:r>
          </w:p>
        </w:tc>
      </w:tr>
      <w:tr w:rsidR="00BE1A19" w:rsidTr="00BE1A19">
        <w:tc>
          <w:tcPr>
            <w:tcW w:w="638" w:type="dxa"/>
          </w:tcPr>
          <w:p w:rsidR="00BE1A19" w:rsidRDefault="00BE1A19">
            <w:r>
              <w:t>L5</w:t>
            </w:r>
          </w:p>
        </w:tc>
        <w:tc>
          <w:tcPr>
            <w:tcW w:w="3409" w:type="dxa"/>
          </w:tcPr>
          <w:p w:rsidR="00BE1A19" w:rsidRDefault="00DB0B7A" w:rsidP="00DB0B7A">
            <w:pPr>
              <w:jc w:val="center"/>
            </w:pPr>
            <w:r>
              <w:rPr>
                <w:noProof/>
                <w:lang w:eastAsia="es-UY"/>
              </w:rPr>
              <w:drawing>
                <wp:inline distT="0" distB="0" distL="0" distR="0">
                  <wp:extent cx="975360" cy="1943100"/>
                  <wp:effectExtent l="0" t="0" r="0" b="0"/>
                  <wp:docPr id="8" name="Imagen 8" descr="C:\Users\Darío Paíz\AppData\Local\Microsoft\Windows\INetCache\Content.Word\artefacto de emergencia l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Darío Paíz\AppData\Local\Microsoft\Windows\INetCache\Content.Word\artefacto de emergencia l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" cy="194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4" w:type="dxa"/>
          </w:tcPr>
          <w:p w:rsidR="00BE1A19" w:rsidRDefault="00DB0B7A" w:rsidP="008F4171">
            <w:pPr>
              <w:jc w:val="center"/>
            </w:pPr>
            <w:r>
              <w:t>6</w:t>
            </w:r>
          </w:p>
        </w:tc>
        <w:tc>
          <w:tcPr>
            <w:tcW w:w="3544" w:type="dxa"/>
          </w:tcPr>
          <w:p w:rsidR="00DB0B7A" w:rsidRDefault="00DB0B7A" w:rsidP="00DB0B7A">
            <w:r>
              <w:t xml:space="preserve">Artefacto Led de emergencia, 80 </w:t>
            </w:r>
            <w:proofErr w:type="spellStart"/>
            <w:r>
              <w:t>Leds</w:t>
            </w:r>
            <w:proofErr w:type="spellEnd"/>
            <w:r>
              <w:t xml:space="preserve"> (230V).</w:t>
            </w:r>
          </w:p>
          <w:p w:rsidR="00DB0B7A" w:rsidRPr="00156926" w:rsidRDefault="00DB0B7A" w:rsidP="00DB0B7A">
            <w:pPr>
              <w:rPr>
                <w:color w:val="333333"/>
              </w:rPr>
            </w:pPr>
            <w:r>
              <w:t>Batería de Litio con autonomía de 5 horas a pleno brillo.</w:t>
            </w:r>
          </w:p>
          <w:p w:rsidR="00BE1A19" w:rsidRDefault="00BE1A19"/>
        </w:tc>
      </w:tr>
    </w:tbl>
    <w:p w:rsidR="0007616D" w:rsidRDefault="0007616D"/>
    <w:sectPr w:rsidR="000761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171"/>
    <w:rsid w:val="0007616D"/>
    <w:rsid w:val="000C5D3A"/>
    <w:rsid w:val="00125185"/>
    <w:rsid w:val="00156926"/>
    <w:rsid w:val="00160029"/>
    <w:rsid w:val="001F31A7"/>
    <w:rsid w:val="004564FA"/>
    <w:rsid w:val="007017E3"/>
    <w:rsid w:val="0077785F"/>
    <w:rsid w:val="007D28D1"/>
    <w:rsid w:val="008F4171"/>
    <w:rsid w:val="00A11DB1"/>
    <w:rsid w:val="00A82447"/>
    <w:rsid w:val="00B963D6"/>
    <w:rsid w:val="00BC2963"/>
    <w:rsid w:val="00BE1A19"/>
    <w:rsid w:val="00DB0B7A"/>
    <w:rsid w:val="00F1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F4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56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character" w:styleId="Textoennegrita">
    <w:name w:val="Strong"/>
    <w:basedOn w:val="Fuentedeprrafopredeter"/>
    <w:uiPriority w:val="22"/>
    <w:qFormat/>
    <w:rsid w:val="00156926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77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78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F4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56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character" w:styleId="Textoennegrita">
    <w:name w:val="Strong"/>
    <w:basedOn w:val="Fuentedeprrafopredeter"/>
    <w:uiPriority w:val="22"/>
    <w:qFormat/>
    <w:rsid w:val="00156926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77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78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Darío Paíz</dc:creator>
  <cp:lastModifiedBy>user</cp:lastModifiedBy>
  <cp:revision>3</cp:revision>
  <dcterms:created xsi:type="dcterms:W3CDTF">2020-12-11T21:48:00Z</dcterms:created>
  <dcterms:modified xsi:type="dcterms:W3CDTF">2020-12-12T16:00:00Z</dcterms:modified>
</cp:coreProperties>
</file>